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AB32F2" w:rsidRPr="00C6128C" w:rsidRDefault="00AB32F2" w:rsidP="000467C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91687" w:rsidRPr="00791687" w:rsidRDefault="00AB32F2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Revalidação de Alvará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3B23E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3B23EE" w:rsidRPr="003B23EE" w:rsidRDefault="003B23EE" w:rsidP="003B23E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467CC" w:rsidRDefault="000475D5" w:rsidP="000467C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475D5">
        <w:rPr>
          <w:rFonts w:asciiTheme="minorHAnsi" w:hAnsiTheme="minorHAnsi" w:cs="Arial"/>
          <w:sz w:val="18"/>
          <w:szCs w:val="18"/>
        </w:rPr>
        <w:t>Checklist para licenciamento de obras.</w:t>
      </w:r>
      <w:bookmarkStart w:id="0" w:name="_GoBack"/>
      <w:bookmarkEnd w:id="0"/>
    </w:p>
    <w:p w:rsidR="00623051" w:rsidRPr="000467CC" w:rsidRDefault="000467CC" w:rsidP="000467C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467CC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3B23EE" w:rsidRDefault="00791687" w:rsidP="003B23E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0467C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0467CC" w:rsidRPr="000467CC" w:rsidRDefault="00791687" w:rsidP="00AB32F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Cópia do Alvará de Demolição / Construção / Reforma e/ou Ampliação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91687" w:rsidRPr="00AB32F2" w:rsidRDefault="000467CC" w:rsidP="00AB32F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Projeto aprovado na emissão do alvará. </w:t>
      </w:r>
      <w:r w:rsidR="00791687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467CC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0467CC">
        <w:rPr>
          <w:rFonts w:asciiTheme="minorHAnsi" w:hAnsiTheme="minorHAnsi" w:cs="Arial"/>
          <w:sz w:val="18"/>
          <w:szCs w:val="18"/>
        </w:rPr>
        <w:t xml:space="preserve">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467CC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A17DCE">
        <w:rPr>
          <w:rFonts w:asciiTheme="minorHAnsi" w:hAnsiTheme="minorHAnsi" w:cs="Arial"/>
          <w:sz w:val="18"/>
          <w:szCs w:val="18"/>
        </w:rPr>
        <w:t>Área de legalização da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467CC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ab/>
      </w:r>
      <w:r w:rsidR="00A17DCE"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Default="00A17DCE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proofErr w:type="gramEnd"/>
      <w:r>
        <w:rPr>
          <w:rFonts w:asciiTheme="minorHAnsi" w:hAnsiTheme="minorHAnsi" w:cs="Arial"/>
          <w:sz w:val="18"/>
          <w:szCs w:val="18"/>
        </w:rPr>
        <w:t>Áre</w:t>
      </w:r>
      <w:r w:rsidR="0020523B">
        <w:rPr>
          <w:rFonts w:asciiTheme="minorHAnsi" w:hAnsiTheme="minorHAnsi" w:cs="Arial"/>
          <w:sz w:val="18"/>
          <w:szCs w:val="18"/>
        </w:rPr>
        <w:t>a de legalização da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0467CC">
        <w:rPr>
          <w:rFonts w:asciiTheme="minorHAnsi" w:hAnsiTheme="minorHAnsi" w:cs="Arial"/>
          <w:sz w:val="18"/>
          <w:szCs w:val="18"/>
        </w:rPr>
        <w:tab/>
        <w:t xml:space="preserve"> </w:t>
      </w:r>
      <w:r>
        <w:rPr>
          <w:rFonts w:asciiTheme="minorHAnsi" w:hAnsiTheme="minorHAnsi" w:cs="Arial"/>
          <w:sz w:val="18"/>
          <w:szCs w:val="18"/>
        </w:rPr>
        <w:t>Área de legalização da demolição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467CC">
        <w:rPr>
          <w:rFonts w:asciiTheme="minorHAnsi" w:hAnsiTheme="minorHAnsi" w:cs="Arial"/>
          <w:sz w:val="18"/>
          <w:szCs w:val="18"/>
        </w:rPr>
        <w:t xml:space="preserve"> </w:t>
      </w:r>
    </w:p>
    <w:p w:rsidR="0020523B" w:rsidRPr="00791687" w:rsidRDefault="0020523B" w:rsidP="000467CC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</w:p>
    <w:p w:rsidR="00F16A24" w:rsidRDefault="00F16A24" w:rsidP="00F16A24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887BC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87BCC">
        <w:rPr>
          <w:rFonts w:asciiTheme="minorHAnsi" w:hAnsiTheme="minorHAnsi" w:cs="Arial"/>
          <w:sz w:val="18"/>
          <w:szCs w:val="18"/>
        </w:rPr>
      </w:r>
      <w:r w:rsidR="00887BC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87BCC">
        <w:rPr>
          <w:rFonts w:asciiTheme="minorHAnsi" w:hAnsiTheme="minorHAnsi" w:cs="Arial"/>
          <w:sz w:val="18"/>
          <w:szCs w:val="18"/>
        </w:rPr>
        <w:fldChar w:fldCharType="end"/>
      </w:r>
    </w:p>
    <w:p w:rsidR="00F16A24" w:rsidRDefault="00F16A24" w:rsidP="00F16A2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75" w:rsidRDefault="00690875">
      <w:pPr>
        <w:spacing w:after="0" w:line="240" w:lineRule="auto"/>
      </w:pPr>
      <w:r>
        <w:separator/>
      </w:r>
    </w:p>
  </w:endnote>
  <w:endnote w:type="continuationSeparator" w:id="0">
    <w:p w:rsidR="00690875" w:rsidRDefault="0069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DA41A6" w:rsidRPr="00DA41A6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75" w:rsidRDefault="00690875">
      <w:pPr>
        <w:spacing w:after="0" w:line="240" w:lineRule="auto"/>
      </w:pPr>
      <w:r>
        <w:separator/>
      </w:r>
    </w:p>
  </w:footnote>
  <w:footnote w:type="continuationSeparator" w:id="0">
    <w:p w:rsidR="00690875" w:rsidRDefault="0069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887BCC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J3hEADkkg8/8bvLVxGeOUqu/+vo=" w:salt="l8JENCrzpQFSkZmjGF+ec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7CC"/>
    <w:rsid w:val="000475D5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B23EE"/>
    <w:rsid w:val="003C1F1B"/>
    <w:rsid w:val="00407322"/>
    <w:rsid w:val="004449D8"/>
    <w:rsid w:val="00493FE4"/>
    <w:rsid w:val="004D1166"/>
    <w:rsid w:val="00503A70"/>
    <w:rsid w:val="0055538B"/>
    <w:rsid w:val="00587577"/>
    <w:rsid w:val="00597402"/>
    <w:rsid w:val="00597680"/>
    <w:rsid w:val="005B32D1"/>
    <w:rsid w:val="005C24C3"/>
    <w:rsid w:val="005D2938"/>
    <w:rsid w:val="005D457F"/>
    <w:rsid w:val="00623051"/>
    <w:rsid w:val="00643834"/>
    <w:rsid w:val="00671584"/>
    <w:rsid w:val="00687C7F"/>
    <w:rsid w:val="00690875"/>
    <w:rsid w:val="006B7A93"/>
    <w:rsid w:val="006D2BAA"/>
    <w:rsid w:val="006D43C0"/>
    <w:rsid w:val="0071397A"/>
    <w:rsid w:val="00736882"/>
    <w:rsid w:val="00751202"/>
    <w:rsid w:val="00754588"/>
    <w:rsid w:val="0076448A"/>
    <w:rsid w:val="00791687"/>
    <w:rsid w:val="007D0A25"/>
    <w:rsid w:val="007D1082"/>
    <w:rsid w:val="00802FC2"/>
    <w:rsid w:val="00804020"/>
    <w:rsid w:val="0084458D"/>
    <w:rsid w:val="008463DB"/>
    <w:rsid w:val="00887BCC"/>
    <w:rsid w:val="00891D9C"/>
    <w:rsid w:val="00893100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B32F2"/>
    <w:rsid w:val="00AD2E7E"/>
    <w:rsid w:val="00B136E0"/>
    <w:rsid w:val="00B4457E"/>
    <w:rsid w:val="00B50C8D"/>
    <w:rsid w:val="00B527F7"/>
    <w:rsid w:val="00B6436C"/>
    <w:rsid w:val="00B70BF6"/>
    <w:rsid w:val="00BA0E0D"/>
    <w:rsid w:val="00BB6592"/>
    <w:rsid w:val="00C21424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A41A6"/>
    <w:rsid w:val="00DB5B37"/>
    <w:rsid w:val="00E81D5B"/>
    <w:rsid w:val="00EA4ADB"/>
    <w:rsid w:val="00EE69D4"/>
    <w:rsid w:val="00F01874"/>
    <w:rsid w:val="00F02605"/>
    <w:rsid w:val="00F0553A"/>
    <w:rsid w:val="00F16A24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4D4D-4E9E-43DB-B8A3-3977E5A4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2021-05-26T13:29:00Z</dcterms:created>
  <dcterms:modified xsi:type="dcterms:W3CDTF">2021-05-26T13:30:00Z</dcterms:modified>
</cp:coreProperties>
</file>